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C" w:rsidRPr="009843D8" w:rsidRDefault="00F73FFC" w:rsidP="00FF10CB">
      <w:r w:rsidRPr="009843D8">
        <w:rPr>
          <w:b/>
        </w:rPr>
        <w:t xml:space="preserve">Programma </w:t>
      </w:r>
      <w:r w:rsidRPr="009843D8">
        <w:br/>
        <w:t>Pavia, 9-11 dicembre2016</w:t>
      </w:r>
    </w:p>
    <w:p w:rsidR="00F73FFC" w:rsidRPr="009843D8" w:rsidRDefault="00F73FFC" w:rsidP="00624A6E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9843D8">
        <w:rPr>
          <w:sz w:val="24"/>
          <w:szCs w:val="24"/>
        </w:rPr>
        <w:br/>
      </w:r>
      <w:r w:rsidRPr="009843D8">
        <w:rPr>
          <w:b/>
          <w:color w:val="C00000"/>
          <w:sz w:val="24"/>
          <w:szCs w:val="24"/>
        </w:rPr>
        <w:t xml:space="preserve">CROSSROADS of Europe </w:t>
      </w:r>
    </w:p>
    <w:p w:rsidR="00F73FFC" w:rsidRPr="009843D8" w:rsidRDefault="00F73FFC" w:rsidP="00624A6E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smartTag w:uri="urn:schemas-microsoft-com:office:smarttags" w:element="PersonName">
        <w:smartTagPr>
          <w:attr w:name="ProductID" w:val="La Via Francigena"/>
        </w:smartTagPr>
        <w:r w:rsidRPr="009843D8">
          <w:rPr>
            <w:b/>
            <w:color w:val="C00000"/>
            <w:sz w:val="24"/>
            <w:szCs w:val="24"/>
          </w:rPr>
          <w:t>La Via Francigena</w:t>
        </w:r>
      </w:smartTag>
      <w:r w:rsidRPr="009843D8">
        <w:rPr>
          <w:b/>
          <w:color w:val="C00000"/>
          <w:sz w:val="24"/>
          <w:szCs w:val="24"/>
        </w:rPr>
        <w:t xml:space="preserve"> patrimonio mondiale dell’Unesco?</w:t>
      </w:r>
    </w:p>
    <w:p w:rsidR="00F73FFC" w:rsidRPr="009843D8" w:rsidRDefault="00F73FFC" w:rsidP="00CE7AA2">
      <w:pPr>
        <w:jc w:val="center"/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9843D8">
        <w:rPr>
          <w:rFonts w:cs="Arial"/>
          <w:i/>
          <w:color w:val="222222"/>
          <w:sz w:val="24"/>
          <w:szCs w:val="24"/>
          <w:shd w:val="clear" w:color="auto" w:fill="FFFFFF"/>
        </w:rPr>
        <w:t>Sulla base di un trattato internazionale conosciuto come Convenzione sulla Protezione del</w:t>
      </w:r>
      <w:r w:rsidRPr="009843D8">
        <w:rPr>
          <w:rStyle w:val="apple-converted-space"/>
          <w:rFonts w:cs="Arial"/>
          <w:i/>
          <w:color w:val="222222"/>
          <w:sz w:val="24"/>
          <w:szCs w:val="24"/>
          <w:shd w:val="clear" w:color="auto" w:fill="FFFFFF"/>
        </w:rPr>
        <w:t> </w:t>
      </w:r>
      <w:r w:rsidRPr="009843D8">
        <w:rPr>
          <w:rFonts w:cs="Arial"/>
          <w:b/>
          <w:bCs/>
          <w:i/>
          <w:color w:val="222222"/>
          <w:sz w:val="24"/>
          <w:szCs w:val="24"/>
          <w:shd w:val="clear" w:color="auto" w:fill="FFFFFF"/>
        </w:rPr>
        <w:t>Patrimonio Mondiale</w:t>
      </w:r>
      <w:r w:rsidRPr="009843D8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, culturale e naturale, adottato nel </w:t>
      </w:r>
      <w:smartTag w:uri="urn:schemas-microsoft-com:office:smarttags" w:element="metricconverter">
        <w:smartTagPr>
          <w:attr w:name="ProductID" w:val="1972, l"/>
        </w:smartTagPr>
        <w:r w:rsidRPr="009843D8">
          <w:rPr>
            <w:rFonts w:cs="Arial"/>
            <w:i/>
            <w:color w:val="222222"/>
            <w:sz w:val="24"/>
            <w:szCs w:val="24"/>
            <w:shd w:val="clear" w:color="auto" w:fill="FFFFFF"/>
          </w:rPr>
          <w:t>1972, l</w:t>
        </w:r>
      </w:smartTag>
      <w:r w:rsidRPr="009843D8">
        <w:rPr>
          <w:rFonts w:cs="Arial"/>
          <w:i/>
          <w:color w:val="222222"/>
          <w:sz w:val="24"/>
          <w:szCs w:val="24"/>
          <w:shd w:val="clear" w:color="auto" w:fill="FFFFFF"/>
        </w:rPr>
        <w:t>'</w:t>
      </w:r>
      <w:r w:rsidRPr="009843D8">
        <w:rPr>
          <w:rFonts w:cs="Arial"/>
          <w:b/>
          <w:bCs/>
          <w:i/>
          <w:color w:val="222222"/>
          <w:sz w:val="24"/>
          <w:szCs w:val="24"/>
          <w:shd w:val="clear" w:color="auto" w:fill="FFFFFF"/>
        </w:rPr>
        <w:t>UNESCO</w:t>
      </w:r>
      <w:r w:rsidRPr="009843D8">
        <w:rPr>
          <w:rStyle w:val="apple-converted-space"/>
          <w:rFonts w:cs="Arial"/>
          <w:i/>
          <w:color w:val="222222"/>
          <w:sz w:val="24"/>
          <w:szCs w:val="24"/>
          <w:shd w:val="clear" w:color="auto" w:fill="FFFFFF"/>
        </w:rPr>
        <w:t> </w:t>
      </w:r>
      <w:r w:rsidRPr="009843D8">
        <w:rPr>
          <w:rFonts w:cs="Arial"/>
          <w:i/>
          <w:color w:val="222222"/>
          <w:sz w:val="24"/>
          <w:szCs w:val="24"/>
          <w:shd w:val="clear" w:color="auto" w:fill="FFFFFF"/>
        </w:rPr>
        <w:t>ha finora riconosciuto un totale di 1001 siti (777 beni culturali, 194 naturali e 30 misti) presenti in 161 Paesi del mondo.</w:t>
      </w:r>
    </w:p>
    <w:p w:rsidR="00F73FFC" w:rsidRPr="009843D8" w:rsidRDefault="00F73FFC" w:rsidP="00C72EB9">
      <w:pPr>
        <w:jc w:val="center"/>
        <w:rPr>
          <w:b/>
          <w:sz w:val="24"/>
          <w:szCs w:val="24"/>
        </w:rPr>
      </w:pPr>
    </w:p>
    <w:p w:rsidR="00F73FFC" w:rsidRPr="009843D8" w:rsidRDefault="00F73FFC" w:rsidP="00C72EB9">
      <w:pPr>
        <w:jc w:val="center"/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>Venerdì 9 dicembre</w:t>
      </w:r>
    </w:p>
    <w:p w:rsidR="00F73FFC" w:rsidRPr="009843D8" w:rsidRDefault="00F73FFC" w:rsidP="00764650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Ore 9.00: caffè di benvenuto e registrazione partecipazione</w:t>
      </w:r>
    </w:p>
    <w:p w:rsidR="00F73FFC" w:rsidRPr="009843D8" w:rsidRDefault="00F73FFC" w:rsidP="0014577C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 xml:space="preserve">Ore 9.30 – Sala Conferenze del Broletto ( via Paratici, 21) </w:t>
      </w:r>
    </w:p>
    <w:p w:rsidR="00F73FFC" w:rsidRPr="009843D8" w:rsidRDefault="00F73FFC" w:rsidP="0014577C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Saluti delle autorità</w:t>
      </w:r>
    </w:p>
    <w:p w:rsidR="00F73FFC" w:rsidRPr="009843D8" w:rsidRDefault="00F73FFC" w:rsidP="0014577C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-Vescovo di Pavia</w:t>
      </w:r>
      <w:r w:rsidRPr="009843D8">
        <w:rPr>
          <w:b/>
          <w:color w:val="404040"/>
          <w:sz w:val="24"/>
          <w:szCs w:val="24"/>
        </w:rPr>
        <w:br/>
        <w:t>-Sindaco di Pavia</w:t>
      </w:r>
      <w:r w:rsidRPr="009843D8">
        <w:rPr>
          <w:b/>
          <w:color w:val="404040"/>
          <w:sz w:val="24"/>
          <w:szCs w:val="24"/>
        </w:rPr>
        <w:br/>
        <w:t>-Assessore regionale alle Culture</w:t>
      </w:r>
      <w:r w:rsidRPr="009843D8">
        <w:rPr>
          <w:b/>
          <w:color w:val="404040"/>
          <w:sz w:val="24"/>
          <w:szCs w:val="24"/>
        </w:rPr>
        <w:br/>
        <w:t xml:space="preserve">-Rettore dell’Università di Pavia </w:t>
      </w:r>
      <w:r w:rsidR="00264938">
        <w:rPr>
          <w:b/>
          <w:color w:val="404040"/>
          <w:sz w:val="24"/>
          <w:szCs w:val="24"/>
        </w:rPr>
        <w:br/>
        <w:t xml:space="preserve">- </w:t>
      </w:r>
      <w:r w:rsidRPr="009843D8">
        <w:rPr>
          <w:b/>
          <w:color w:val="404040"/>
          <w:sz w:val="24"/>
          <w:szCs w:val="24"/>
        </w:rPr>
        <w:t>Presidente della Provincia di Pavia</w:t>
      </w:r>
      <w:r w:rsidRPr="009843D8">
        <w:rPr>
          <w:b/>
          <w:color w:val="404040"/>
          <w:sz w:val="24"/>
          <w:szCs w:val="24"/>
        </w:rPr>
        <w:br/>
        <w:t>- Presidente Camera di Commercio Pavia</w:t>
      </w:r>
      <w:r w:rsidRPr="009843D8">
        <w:rPr>
          <w:b/>
          <w:color w:val="404040"/>
          <w:sz w:val="24"/>
          <w:szCs w:val="24"/>
        </w:rPr>
        <w:br/>
        <w:t>-Assessore alla Cultura e Turismo ( Comune di Pavia)</w:t>
      </w:r>
    </w:p>
    <w:p w:rsidR="00F73FFC" w:rsidRPr="009843D8" w:rsidRDefault="00F73FFC" w:rsidP="0014577C">
      <w:pPr>
        <w:rPr>
          <w:b/>
          <w:color w:val="404040"/>
          <w:sz w:val="24"/>
          <w:szCs w:val="24"/>
        </w:rPr>
      </w:pPr>
    </w:p>
    <w:p w:rsidR="00F73FFC" w:rsidRPr="009843D8" w:rsidRDefault="00F73FFC" w:rsidP="00C72EB9">
      <w:pPr>
        <w:rPr>
          <w:sz w:val="24"/>
          <w:szCs w:val="24"/>
        </w:rPr>
      </w:pPr>
      <w:r w:rsidRPr="009843D8">
        <w:rPr>
          <w:b/>
          <w:color w:val="C00000"/>
          <w:sz w:val="24"/>
          <w:szCs w:val="24"/>
        </w:rPr>
        <w:t>Intervento introduttivo</w:t>
      </w:r>
      <w:r w:rsidRPr="009843D8">
        <w:rPr>
          <w:b/>
          <w:sz w:val="24"/>
          <w:szCs w:val="24"/>
        </w:rPr>
        <w:br/>
        <w:t>Giuseppe Costa,</w:t>
      </w:r>
      <w:r>
        <w:rPr>
          <w:b/>
          <w:sz w:val="24"/>
          <w:szCs w:val="24"/>
        </w:rPr>
        <w:t xml:space="preserve"> </w:t>
      </w:r>
      <w:r w:rsidRPr="009843D8">
        <w:rPr>
          <w:i/>
          <w:sz w:val="24"/>
          <w:szCs w:val="24"/>
        </w:rPr>
        <w:t>Direzione Generale Culture Identità e Autonomie</w:t>
      </w:r>
      <w:r>
        <w:rPr>
          <w:i/>
          <w:sz w:val="24"/>
          <w:szCs w:val="24"/>
        </w:rPr>
        <w:t xml:space="preserve"> </w:t>
      </w:r>
      <w:r w:rsidRPr="009843D8">
        <w:rPr>
          <w:i/>
          <w:sz w:val="24"/>
          <w:szCs w:val="24"/>
        </w:rPr>
        <w:t>Regione Lombardia</w:t>
      </w:r>
    </w:p>
    <w:p w:rsidR="00F73FFC" w:rsidRPr="009843D8" w:rsidRDefault="00F73FFC" w:rsidP="00C72EB9">
      <w:pPr>
        <w:spacing w:after="120"/>
        <w:rPr>
          <w:b/>
          <w:color w:val="C00000"/>
          <w:sz w:val="24"/>
          <w:szCs w:val="24"/>
        </w:rPr>
      </w:pPr>
      <w:r w:rsidRPr="009843D8">
        <w:rPr>
          <w:b/>
          <w:color w:val="C00000"/>
          <w:sz w:val="24"/>
          <w:szCs w:val="24"/>
        </w:rPr>
        <w:t>Candidatura della via Francigena a patrimonio dell’Unesco</w:t>
      </w:r>
    </w:p>
    <w:p w:rsidR="00F73FFC" w:rsidRPr="009843D8" w:rsidRDefault="00F73FFC" w:rsidP="00C72EB9">
      <w:pPr>
        <w:spacing w:after="120"/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 xml:space="preserve">Francesco Ferrari, </w:t>
      </w:r>
      <w:r w:rsidRPr="009843D8">
        <w:rPr>
          <w:i/>
          <w:sz w:val="24"/>
          <w:szCs w:val="24"/>
        </w:rPr>
        <w:t>Vicepresidente Associazione Europea delle Vie Francigene</w:t>
      </w:r>
    </w:p>
    <w:p w:rsidR="00F73FFC" w:rsidRPr="009843D8" w:rsidRDefault="00F73FFC" w:rsidP="00C72EB9">
      <w:pPr>
        <w:spacing w:after="120"/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 xml:space="preserve">Sami </w:t>
      </w:r>
      <w:proofErr w:type="spellStart"/>
      <w:r w:rsidRPr="009843D8">
        <w:rPr>
          <w:b/>
          <w:sz w:val="24"/>
          <w:szCs w:val="24"/>
        </w:rPr>
        <w:t>Tawfik</w:t>
      </w:r>
      <w:proofErr w:type="spellEnd"/>
      <w:r w:rsidRPr="009843D8">
        <w:rPr>
          <w:b/>
          <w:sz w:val="24"/>
          <w:szCs w:val="24"/>
        </w:rPr>
        <w:t xml:space="preserve">, </w:t>
      </w:r>
      <w:r w:rsidRPr="009843D8">
        <w:rPr>
          <w:i/>
          <w:sz w:val="24"/>
          <w:szCs w:val="24"/>
        </w:rPr>
        <w:t>Associazione Europea delle Vie Francigene</w:t>
      </w:r>
    </w:p>
    <w:p w:rsidR="00F73FFC" w:rsidRPr="009843D8" w:rsidRDefault="00F73FFC" w:rsidP="00C72EB9">
      <w:pPr>
        <w:spacing w:after="120" w:line="240" w:lineRule="auto"/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 xml:space="preserve">Alessandro </w:t>
      </w:r>
      <w:proofErr w:type="spellStart"/>
      <w:r w:rsidRPr="009843D8">
        <w:rPr>
          <w:b/>
          <w:sz w:val="24"/>
          <w:szCs w:val="24"/>
        </w:rPr>
        <w:t>Pinciani</w:t>
      </w:r>
      <w:proofErr w:type="spellEnd"/>
      <w:r w:rsidRPr="009843D8">
        <w:rPr>
          <w:b/>
          <w:sz w:val="24"/>
          <w:szCs w:val="24"/>
        </w:rPr>
        <w:t xml:space="preserve">, </w:t>
      </w:r>
      <w:r w:rsidRPr="009843D8">
        <w:rPr>
          <w:i/>
          <w:sz w:val="24"/>
          <w:szCs w:val="24"/>
        </w:rPr>
        <w:t>Comune di Monteriggioni</w:t>
      </w:r>
    </w:p>
    <w:p w:rsidR="00F73FFC" w:rsidRPr="009843D8" w:rsidRDefault="00F73FFC" w:rsidP="00C72EB9">
      <w:pPr>
        <w:rPr>
          <w:rStyle w:val="textexposedshow"/>
          <w:sz w:val="24"/>
          <w:szCs w:val="24"/>
        </w:rPr>
      </w:pPr>
      <w:r w:rsidRPr="009843D8">
        <w:rPr>
          <w:rStyle w:val="textexposedshow"/>
          <w:b/>
          <w:color w:val="000000"/>
          <w:sz w:val="24"/>
          <w:szCs w:val="24"/>
        </w:rPr>
        <w:t xml:space="preserve">Alberto D’Alessandro, </w:t>
      </w:r>
      <w:r w:rsidRPr="009843D8">
        <w:rPr>
          <w:rStyle w:val="textexposedshow"/>
          <w:i/>
          <w:color w:val="000000"/>
          <w:sz w:val="24"/>
          <w:szCs w:val="24"/>
        </w:rPr>
        <w:t>Esperto Grandi Itinerari d’Europa</w:t>
      </w:r>
    </w:p>
    <w:p w:rsidR="00F73FFC" w:rsidRPr="009843D8" w:rsidRDefault="00F73FFC" w:rsidP="00C72EB9">
      <w:pPr>
        <w:rPr>
          <w:rStyle w:val="textexposedshow"/>
          <w:sz w:val="24"/>
          <w:szCs w:val="24"/>
        </w:rPr>
      </w:pPr>
      <w:r w:rsidRPr="009843D8">
        <w:rPr>
          <w:rStyle w:val="textexposedshow"/>
          <w:b/>
          <w:color w:val="C00000"/>
          <w:sz w:val="24"/>
          <w:szCs w:val="24"/>
        </w:rPr>
        <w:t>Presentazione nuova guida della Via Francigena</w:t>
      </w:r>
      <w:r w:rsidRPr="009843D8">
        <w:rPr>
          <w:rStyle w:val="textexposedshow"/>
          <w:b/>
          <w:color w:val="000000"/>
          <w:sz w:val="24"/>
          <w:szCs w:val="24"/>
        </w:rPr>
        <w:br/>
        <w:t xml:space="preserve">Roberta Ferraris, </w:t>
      </w:r>
      <w:r w:rsidRPr="009843D8">
        <w:rPr>
          <w:rStyle w:val="textexposedshow"/>
          <w:i/>
          <w:color w:val="000000"/>
          <w:sz w:val="24"/>
          <w:szCs w:val="24"/>
        </w:rPr>
        <w:t>Autrice guide - Terre di Mezzo editore</w:t>
      </w:r>
    </w:p>
    <w:p w:rsidR="00F73FFC" w:rsidRPr="009843D8" w:rsidRDefault="00F73FFC" w:rsidP="00C72EB9">
      <w:pPr>
        <w:rPr>
          <w:b/>
          <w:sz w:val="24"/>
          <w:szCs w:val="24"/>
        </w:rPr>
      </w:pPr>
      <w:r w:rsidRPr="009843D8">
        <w:rPr>
          <w:b/>
          <w:color w:val="C00000"/>
          <w:sz w:val="24"/>
          <w:szCs w:val="24"/>
        </w:rPr>
        <w:t>Progetto per la valorizzazione dell’accoglienza al pellegrino lungo la Via Francigena</w:t>
      </w:r>
      <w:r w:rsidRPr="009843D8">
        <w:rPr>
          <w:b/>
          <w:sz w:val="24"/>
          <w:szCs w:val="24"/>
        </w:rPr>
        <w:br/>
        <w:t xml:space="preserve">Francesca </w:t>
      </w:r>
      <w:proofErr w:type="spellStart"/>
      <w:r w:rsidRPr="009843D8">
        <w:rPr>
          <w:b/>
          <w:sz w:val="24"/>
          <w:szCs w:val="24"/>
        </w:rPr>
        <w:t>Velani</w:t>
      </w:r>
      <w:proofErr w:type="spellEnd"/>
      <w:r w:rsidRPr="009843D8">
        <w:rPr>
          <w:b/>
          <w:sz w:val="24"/>
          <w:szCs w:val="24"/>
        </w:rPr>
        <w:t xml:space="preserve">, </w:t>
      </w:r>
      <w:r w:rsidRPr="009843D8">
        <w:rPr>
          <w:i/>
          <w:sz w:val="24"/>
          <w:szCs w:val="24"/>
        </w:rPr>
        <w:t xml:space="preserve">Vicepresidente Promo PA Fondazione – Direttore </w:t>
      </w:r>
      <w:proofErr w:type="spellStart"/>
      <w:r w:rsidRPr="009843D8">
        <w:rPr>
          <w:i/>
          <w:sz w:val="24"/>
          <w:szCs w:val="24"/>
        </w:rPr>
        <w:t>LuBeC</w:t>
      </w:r>
      <w:proofErr w:type="spellEnd"/>
    </w:p>
    <w:p w:rsidR="00F73FFC" w:rsidRPr="009843D8" w:rsidRDefault="00F73FFC" w:rsidP="00C72EB9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Ore 13.00 – Light lunch</w:t>
      </w:r>
    </w:p>
    <w:p w:rsidR="00F73FFC" w:rsidRPr="009843D8" w:rsidRDefault="00F73FFC" w:rsidP="00F941D1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Ore 14.30 – Ripresa dei lavori</w:t>
      </w:r>
    </w:p>
    <w:p w:rsidR="00F73FFC" w:rsidRPr="009843D8" w:rsidRDefault="00F73FFC" w:rsidP="00CE7AA2">
      <w:pPr>
        <w:spacing w:after="0"/>
        <w:rPr>
          <w:b/>
          <w:color w:val="C00000"/>
          <w:sz w:val="24"/>
          <w:szCs w:val="24"/>
        </w:rPr>
      </w:pPr>
    </w:p>
    <w:p w:rsidR="00F73FFC" w:rsidRPr="009843D8" w:rsidRDefault="00F73FFC" w:rsidP="00CE7AA2">
      <w:pPr>
        <w:spacing w:after="0"/>
        <w:rPr>
          <w:b/>
          <w:sz w:val="24"/>
          <w:szCs w:val="24"/>
        </w:rPr>
      </w:pPr>
      <w:r w:rsidRPr="009843D8">
        <w:rPr>
          <w:b/>
          <w:color w:val="C00000"/>
          <w:sz w:val="24"/>
          <w:szCs w:val="24"/>
        </w:rPr>
        <w:t xml:space="preserve">Accogliere il pellegrino e valorizzare il percorso: incontro con gli operatori </w:t>
      </w:r>
      <w:r w:rsidRPr="009843D8">
        <w:rPr>
          <w:sz w:val="24"/>
          <w:szCs w:val="24"/>
        </w:rPr>
        <w:br/>
      </w:r>
      <w:r w:rsidRPr="009843D8">
        <w:rPr>
          <w:b/>
          <w:color w:val="404040"/>
          <w:sz w:val="24"/>
          <w:szCs w:val="24"/>
        </w:rPr>
        <w:t>Introduce e modera</w:t>
      </w:r>
    </w:p>
    <w:p w:rsidR="00F73FFC" w:rsidRPr="009843D8" w:rsidRDefault="00F73FFC" w:rsidP="00F941D1">
      <w:pPr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 xml:space="preserve">Francesca </w:t>
      </w:r>
      <w:proofErr w:type="spellStart"/>
      <w:r w:rsidRPr="009843D8">
        <w:rPr>
          <w:b/>
          <w:sz w:val="24"/>
          <w:szCs w:val="24"/>
        </w:rPr>
        <w:t>Velani</w:t>
      </w:r>
      <w:proofErr w:type="spellEnd"/>
    </w:p>
    <w:p w:rsidR="00F73FFC" w:rsidRPr="002A419A" w:rsidRDefault="00F73FFC" w:rsidP="0004062A">
      <w:pPr>
        <w:rPr>
          <w:sz w:val="24"/>
          <w:szCs w:val="24"/>
          <w:lang w:eastAsia="it-IT"/>
        </w:rPr>
      </w:pPr>
      <w:r w:rsidRPr="002A419A">
        <w:rPr>
          <w:b/>
          <w:color w:val="C00000"/>
          <w:sz w:val="24"/>
          <w:szCs w:val="24"/>
        </w:rPr>
        <w:t>Esperienze a confronto</w:t>
      </w:r>
      <w:r w:rsidRPr="002A419A">
        <w:rPr>
          <w:b/>
          <w:color w:val="C00000"/>
          <w:sz w:val="24"/>
          <w:szCs w:val="24"/>
        </w:rPr>
        <w:br/>
      </w:r>
      <w:r w:rsidRPr="002A419A">
        <w:rPr>
          <w:b/>
          <w:sz w:val="24"/>
          <w:szCs w:val="24"/>
        </w:rPr>
        <w:t xml:space="preserve">Gianluca Popolla, </w:t>
      </w:r>
      <w:r w:rsidRPr="002A419A">
        <w:rPr>
          <w:i/>
          <w:sz w:val="24"/>
          <w:szCs w:val="24"/>
        </w:rPr>
        <w:t xml:space="preserve">Incaricato Regionale per i Beni culturali ecclesiastici del Piemonte e Valle d’Aosta </w:t>
      </w:r>
      <w:r w:rsidRPr="002A419A">
        <w:rPr>
          <w:sz w:val="24"/>
          <w:szCs w:val="24"/>
        </w:rPr>
        <w:br/>
      </w:r>
      <w:r w:rsidRPr="002A419A">
        <w:rPr>
          <w:b/>
          <w:sz w:val="24"/>
          <w:szCs w:val="24"/>
          <w:lang w:eastAsia="it-IT"/>
        </w:rPr>
        <w:t>Guido Bosticco</w:t>
      </w:r>
      <w:r w:rsidRPr="002A419A">
        <w:rPr>
          <w:sz w:val="24"/>
          <w:szCs w:val="24"/>
          <w:lang w:eastAsia="it-IT"/>
        </w:rPr>
        <w:t>, Giornalista – Raccontare il viaggio è viaggiare due volte  </w:t>
      </w:r>
      <w:r w:rsidRPr="002A419A">
        <w:rPr>
          <w:sz w:val="24"/>
          <w:szCs w:val="24"/>
          <w:lang w:eastAsia="it-IT"/>
        </w:rPr>
        <w:br/>
      </w:r>
      <w:r w:rsidRPr="002A419A">
        <w:rPr>
          <w:b/>
          <w:sz w:val="24"/>
          <w:szCs w:val="24"/>
        </w:rPr>
        <w:t xml:space="preserve">Fabio Dipinto, </w:t>
      </w:r>
      <w:r w:rsidRPr="002A419A">
        <w:rPr>
          <w:i/>
          <w:sz w:val="24"/>
          <w:szCs w:val="24"/>
        </w:rPr>
        <w:t>Regista</w:t>
      </w:r>
      <w:r w:rsidRPr="002A419A">
        <w:rPr>
          <w:sz w:val="24"/>
          <w:szCs w:val="24"/>
        </w:rPr>
        <w:br/>
      </w:r>
      <w:r w:rsidRPr="002A419A">
        <w:rPr>
          <w:b/>
          <w:color w:val="000000"/>
          <w:sz w:val="24"/>
          <w:szCs w:val="24"/>
        </w:rPr>
        <w:t xml:space="preserve">Enrica </w:t>
      </w:r>
      <w:proofErr w:type="spellStart"/>
      <w:r>
        <w:rPr>
          <w:b/>
          <w:color w:val="000000"/>
          <w:sz w:val="24"/>
          <w:szCs w:val="24"/>
        </w:rPr>
        <w:t>Ass</w:t>
      </w:r>
      <w:r w:rsidRPr="002A419A">
        <w:rPr>
          <w:b/>
          <w:color w:val="000000"/>
          <w:sz w:val="24"/>
          <w:szCs w:val="24"/>
        </w:rPr>
        <w:t>elle</w:t>
      </w:r>
      <w:proofErr w:type="spellEnd"/>
      <w:r w:rsidRPr="002A419A">
        <w:rPr>
          <w:b/>
          <w:color w:val="000000"/>
          <w:sz w:val="24"/>
          <w:szCs w:val="24"/>
        </w:rPr>
        <w:t xml:space="preserve">, </w:t>
      </w:r>
      <w:r w:rsidRPr="002A419A">
        <w:rPr>
          <w:i/>
          <w:color w:val="000000"/>
          <w:sz w:val="24"/>
          <w:szCs w:val="24"/>
        </w:rPr>
        <w:t>Vettore Arte- vincitore</w:t>
      </w:r>
      <w:r>
        <w:rPr>
          <w:i/>
          <w:color w:val="000000"/>
          <w:sz w:val="24"/>
          <w:szCs w:val="24"/>
        </w:rPr>
        <w:t xml:space="preserve"> Premio </w:t>
      </w:r>
      <w:proofErr w:type="spellStart"/>
      <w:r>
        <w:rPr>
          <w:i/>
          <w:color w:val="000000"/>
          <w:sz w:val="24"/>
          <w:szCs w:val="24"/>
        </w:rPr>
        <w:t>F</w:t>
      </w:r>
      <w:r w:rsidRPr="002A419A">
        <w:rPr>
          <w:i/>
          <w:color w:val="000000"/>
          <w:sz w:val="24"/>
          <w:szCs w:val="24"/>
        </w:rPr>
        <w:t>under</w:t>
      </w:r>
      <w:proofErr w:type="spellEnd"/>
      <w:r w:rsidRPr="002A419A">
        <w:rPr>
          <w:i/>
          <w:color w:val="000000"/>
          <w:sz w:val="24"/>
          <w:szCs w:val="24"/>
        </w:rPr>
        <w:t xml:space="preserve"> 35</w:t>
      </w:r>
      <w:r>
        <w:rPr>
          <w:color w:val="000000"/>
          <w:sz w:val="24"/>
          <w:szCs w:val="24"/>
        </w:rPr>
        <w:t xml:space="preserve"> - </w:t>
      </w:r>
      <w:r w:rsidRPr="00FD4305">
        <w:rPr>
          <w:rFonts w:cs="Courier New"/>
          <w:color w:val="000000"/>
          <w:sz w:val="24"/>
          <w:szCs w:val="24"/>
        </w:rPr>
        <w:t>Arte sacra in Piemonte e Valle D'Aosta: un sistema di valorizzazione culturale e turistico</w:t>
      </w:r>
      <w:r>
        <w:rPr>
          <w:rFonts w:cs="Courier New"/>
          <w:color w:val="000000"/>
          <w:sz w:val="24"/>
          <w:szCs w:val="24"/>
        </w:rPr>
        <w:t>.</w:t>
      </w:r>
      <w:r w:rsidRPr="002A419A"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Gioia</w:t>
      </w:r>
      <w:r w:rsidRPr="002A419A">
        <w:rPr>
          <w:b/>
          <w:color w:val="000000"/>
          <w:sz w:val="24"/>
          <w:szCs w:val="24"/>
        </w:rPr>
        <w:t xml:space="preserve"> </w:t>
      </w:r>
      <w:proofErr w:type="spellStart"/>
      <w:r w:rsidRPr="002A419A">
        <w:rPr>
          <w:b/>
          <w:color w:val="000000"/>
          <w:sz w:val="24"/>
          <w:szCs w:val="24"/>
        </w:rPr>
        <w:t>Brunod</w:t>
      </w:r>
      <w:proofErr w:type="spellEnd"/>
      <w:r w:rsidRPr="002A419A">
        <w:rPr>
          <w:b/>
          <w:color w:val="000000"/>
          <w:sz w:val="24"/>
          <w:szCs w:val="24"/>
        </w:rPr>
        <w:t xml:space="preserve"> (albergatrice) </w:t>
      </w:r>
      <w:r>
        <w:rPr>
          <w:color w:val="000000"/>
          <w:sz w:val="24"/>
          <w:szCs w:val="24"/>
        </w:rPr>
        <w:t>, il tratto</w:t>
      </w:r>
      <w:r w:rsidRPr="002A419A">
        <w:rPr>
          <w:color w:val="000000"/>
          <w:sz w:val="24"/>
          <w:szCs w:val="24"/>
        </w:rPr>
        <w:t xml:space="preserve"> valdostano della via francigena. L’esperienza degli operatori.</w:t>
      </w:r>
    </w:p>
    <w:p w:rsidR="00F73FFC" w:rsidRPr="009843D8" w:rsidRDefault="00F73FFC" w:rsidP="002A0E9F">
      <w:pPr>
        <w:pStyle w:val="Paragrafoelenco"/>
        <w:rPr>
          <w:sz w:val="24"/>
          <w:szCs w:val="24"/>
        </w:rPr>
      </w:pPr>
    </w:p>
    <w:p w:rsidR="00F73FFC" w:rsidRPr="009843D8" w:rsidRDefault="00F73FFC" w:rsidP="0019416C">
      <w:pPr>
        <w:rPr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Ore 18.00 -Cinema Politeama, Corso Cavour</w:t>
      </w:r>
      <w:r w:rsidRPr="009843D8">
        <w:rPr>
          <w:b/>
          <w:color w:val="404040"/>
          <w:sz w:val="24"/>
          <w:szCs w:val="24"/>
        </w:rPr>
        <w:br/>
      </w:r>
      <w:r w:rsidRPr="009843D8">
        <w:rPr>
          <w:b/>
          <w:color w:val="C00000"/>
          <w:sz w:val="24"/>
          <w:szCs w:val="24"/>
        </w:rPr>
        <w:t xml:space="preserve">"I volti della Francigena"  - Un progetto cinematografico realizzato da Fabio Dipinto, </w:t>
      </w:r>
      <w:proofErr w:type="spellStart"/>
      <w:r w:rsidRPr="009843D8">
        <w:rPr>
          <w:b/>
          <w:color w:val="C00000"/>
          <w:sz w:val="24"/>
          <w:szCs w:val="24"/>
        </w:rPr>
        <w:t>filmmaker</w:t>
      </w:r>
      <w:proofErr w:type="spellEnd"/>
      <w:r w:rsidRPr="009843D8">
        <w:rPr>
          <w:b/>
          <w:color w:val="C00000"/>
          <w:sz w:val="24"/>
          <w:szCs w:val="24"/>
        </w:rPr>
        <w:t xml:space="preserve"> torinese.</w:t>
      </w:r>
      <w:r w:rsidRPr="009843D8">
        <w:rPr>
          <w:sz w:val="24"/>
          <w:szCs w:val="24"/>
        </w:rPr>
        <w:br/>
      </w:r>
      <w:r w:rsidRPr="009843D8">
        <w:rPr>
          <w:b/>
          <w:sz w:val="24"/>
          <w:szCs w:val="24"/>
        </w:rPr>
        <w:t xml:space="preserve">Introduzione di Roberto </w:t>
      </w:r>
      <w:proofErr w:type="spellStart"/>
      <w:r w:rsidRPr="009843D8">
        <w:rPr>
          <w:b/>
          <w:sz w:val="24"/>
          <w:szCs w:val="24"/>
        </w:rPr>
        <w:t>Figazzolo</w:t>
      </w:r>
      <w:proofErr w:type="spellEnd"/>
      <w:r w:rsidRPr="009843D8">
        <w:rPr>
          <w:sz w:val="24"/>
          <w:szCs w:val="24"/>
        </w:rPr>
        <w:t xml:space="preserve">, </w:t>
      </w:r>
      <w:r w:rsidRPr="009843D8">
        <w:rPr>
          <w:i/>
          <w:sz w:val="24"/>
          <w:szCs w:val="24"/>
        </w:rPr>
        <w:t>Critico cinematografico</w:t>
      </w:r>
      <w:r w:rsidRPr="009843D8">
        <w:rPr>
          <w:sz w:val="24"/>
          <w:szCs w:val="24"/>
        </w:rPr>
        <w:t xml:space="preserve">, e </w:t>
      </w:r>
      <w:r w:rsidRPr="009843D8">
        <w:rPr>
          <w:b/>
          <w:sz w:val="24"/>
          <w:szCs w:val="24"/>
        </w:rPr>
        <w:t xml:space="preserve">Fabio Dipinto, </w:t>
      </w:r>
      <w:r w:rsidRPr="009843D8">
        <w:rPr>
          <w:i/>
          <w:sz w:val="24"/>
          <w:szCs w:val="24"/>
        </w:rPr>
        <w:t>Regista</w:t>
      </w:r>
    </w:p>
    <w:p w:rsidR="00F73FFC" w:rsidRPr="009843D8" w:rsidRDefault="00F73FFC" w:rsidP="00C72EB9">
      <w:pPr>
        <w:jc w:val="center"/>
        <w:rPr>
          <w:b/>
          <w:sz w:val="24"/>
          <w:szCs w:val="24"/>
        </w:rPr>
      </w:pPr>
    </w:p>
    <w:p w:rsidR="00F73FFC" w:rsidRPr="009843D8" w:rsidRDefault="00F73FFC" w:rsidP="00C72EB9">
      <w:pPr>
        <w:jc w:val="center"/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>Sabato 10 dicembre</w:t>
      </w:r>
    </w:p>
    <w:p w:rsidR="00F73FFC" w:rsidRPr="009843D8" w:rsidRDefault="00F73FFC" w:rsidP="00F941D1">
      <w:pPr>
        <w:rPr>
          <w:b/>
          <w:color w:val="404040"/>
          <w:sz w:val="24"/>
          <w:szCs w:val="24"/>
        </w:rPr>
      </w:pPr>
      <w:r w:rsidRPr="009843D8">
        <w:rPr>
          <w:b/>
          <w:color w:val="404040"/>
          <w:sz w:val="24"/>
          <w:szCs w:val="24"/>
        </w:rPr>
        <w:t>Ore 9.00: caffè di benvenuto e registrazione partecipazione</w:t>
      </w:r>
      <w:r w:rsidRPr="009843D8">
        <w:rPr>
          <w:b/>
          <w:color w:val="404040"/>
          <w:sz w:val="24"/>
          <w:szCs w:val="24"/>
        </w:rPr>
        <w:br/>
      </w:r>
      <w:r w:rsidRPr="009843D8">
        <w:rPr>
          <w:b/>
          <w:color w:val="404040"/>
          <w:sz w:val="24"/>
          <w:szCs w:val="24"/>
        </w:rPr>
        <w:br/>
        <w:t>Ore 9.30 –Sala Conferenze del Broletto ( via Paratici, 21)</w:t>
      </w:r>
    </w:p>
    <w:p w:rsidR="00F73FFC" w:rsidRPr="009843D8" w:rsidRDefault="00F73FFC" w:rsidP="00F941D1">
      <w:pPr>
        <w:rPr>
          <w:i/>
          <w:sz w:val="24"/>
          <w:szCs w:val="24"/>
        </w:rPr>
      </w:pPr>
      <w:proofErr w:type="spellStart"/>
      <w:r w:rsidRPr="009843D8">
        <w:rPr>
          <w:b/>
          <w:color w:val="C00000"/>
          <w:sz w:val="24"/>
          <w:szCs w:val="24"/>
        </w:rPr>
        <w:t>Crossroads</w:t>
      </w:r>
      <w:proofErr w:type="spellEnd"/>
      <w:r w:rsidRPr="009843D8">
        <w:rPr>
          <w:b/>
          <w:color w:val="C00000"/>
          <w:sz w:val="24"/>
          <w:szCs w:val="24"/>
        </w:rPr>
        <w:t>:  Itinerari</w:t>
      </w:r>
      <w:r>
        <w:rPr>
          <w:b/>
          <w:color w:val="C00000"/>
          <w:sz w:val="24"/>
          <w:szCs w:val="24"/>
        </w:rPr>
        <w:t xml:space="preserve"> </w:t>
      </w:r>
      <w:r w:rsidRPr="009843D8">
        <w:rPr>
          <w:b/>
          <w:color w:val="C00000"/>
          <w:sz w:val="24"/>
          <w:szCs w:val="24"/>
        </w:rPr>
        <w:t>di fede e di cultura, un’occasione straordinaria di incontro</w:t>
      </w:r>
      <w:r w:rsidRPr="009843D8">
        <w:rPr>
          <w:b/>
          <w:sz w:val="24"/>
          <w:szCs w:val="24"/>
        </w:rPr>
        <w:br/>
      </w:r>
      <w:r w:rsidRPr="009843D8">
        <w:rPr>
          <w:i/>
          <w:sz w:val="24"/>
          <w:szCs w:val="24"/>
        </w:rPr>
        <w:t>“Un cammino riesce sempre a regalare nuove emozioni”</w:t>
      </w:r>
    </w:p>
    <w:p w:rsidR="00F73FFC" w:rsidRPr="009843D8" w:rsidRDefault="00F73FFC" w:rsidP="0014577C">
      <w:pPr>
        <w:rPr>
          <w:sz w:val="24"/>
          <w:szCs w:val="24"/>
        </w:rPr>
      </w:pPr>
      <w:r w:rsidRPr="009843D8">
        <w:rPr>
          <w:b/>
          <w:sz w:val="24"/>
          <w:szCs w:val="24"/>
        </w:rPr>
        <w:t xml:space="preserve">Antoine </w:t>
      </w:r>
      <w:proofErr w:type="spellStart"/>
      <w:r w:rsidRPr="009843D8">
        <w:rPr>
          <w:b/>
          <w:sz w:val="24"/>
          <w:szCs w:val="24"/>
        </w:rPr>
        <w:t>Selosse</w:t>
      </w:r>
      <w:proofErr w:type="spellEnd"/>
      <w:r w:rsidRPr="009843D8">
        <w:rPr>
          <w:sz w:val="24"/>
          <w:szCs w:val="24"/>
        </w:rPr>
        <w:t xml:space="preserve">, </w:t>
      </w:r>
      <w:proofErr w:type="spellStart"/>
      <w:r w:rsidRPr="009843D8">
        <w:rPr>
          <w:rStyle w:val="st"/>
          <w:i/>
          <w:sz w:val="24"/>
          <w:szCs w:val="24"/>
        </w:rPr>
        <w:t>Directeur</w:t>
      </w:r>
      <w:proofErr w:type="spellEnd"/>
      <w:r>
        <w:rPr>
          <w:rStyle w:val="st"/>
          <w:i/>
          <w:sz w:val="24"/>
          <w:szCs w:val="24"/>
        </w:rPr>
        <w:t xml:space="preserve"> </w:t>
      </w:r>
      <w:proofErr w:type="spellStart"/>
      <w:r w:rsidRPr="009843D8">
        <w:rPr>
          <w:rStyle w:val="st"/>
          <w:i/>
          <w:sz w:val="24"/>
          <w:szCs w:val="24"/>
        </w:rPr>
        <w:t>du</w:t>
      </w:r>
      <w:proofErr w:type="spellEnd"/>
      <w:r w:rsidRPr="009843D8">
        <w:rPr>
          <w:rStyle w:val="st"/>
          <w:i/>
          <w:sz w:val="24"/>
          <w:szCs w:val="24"/>
        </w:rPr>
        <w:t xml:space="preserve"> Centre </w:t>
      </w:r>
      <w:proofErr w:type="spellStart"/>
      <w:r w:rsidRPr="009843D8">
        <w:rPr>
          <w:rStyle w:val="st"/>
          <w:i/>
          <w:sz w:val="24"/>
          <w:szCs w:val="24"/>
        </w:rPr>
        <w:t>Culturel</w:t>
      </w:r>
      <w:proofErr w:type="spellEnd"/>
      <w:r>
        <w:rPr>
          <w:rStyle w:val="st"/>
          <w:i/>
          <w:sz w:val="24"/>
          <w:szCs w:val="24"/>
        </w:rPr>
        <w:t xml:space="preserve"> </w:t>
      </w:r>
      <w:proofErr w:type="spellStart"/>
      <w:r w:rsidRPr="009843D8">
        <w:rPr>
          <w:rStyle w:val="st"/>
          <w:i/>
          <w:sz w:val="24"/>
          <w:szCs w:val="24"/>
        </w:rPr>
        <w:t>Européen</w:t>
      </w:r>
      <w:proofErr w:type="spellEnd"/>
      <w:r w:rsidRPr="009843D8">
        <w:rPr>
          <w:rStyle w:val="st"/>
          <w:i/>
          <w:sz w:val="24"/>
          <w:szCs w:val="24"/>
        </w:rPr>
        <w:t xml:space="preserve"> Saint Martin de Tours</w:t>
      </w:r>
      <w:r w:rsidRPr="009843D8">
        <w:rPr>
          <w:sz w:val="24"/>
          <w:szCs w:val="24"/>
        </w:rPr>
        <w:t xml:space="preserve">  – Itinerario del Consiglio d’Europa</w:t>
      </w:r>
    </w:p>
    <w:p w:rsidR="00F73FFC" w:rsidRPr="009843D8" w:rsidRDefault="00F73FFC" w:rsidP="004E1D81">
      <w:pPr>
        <w:rPr>
          <w:b/>
          <w:color w:val="FF0000"/>
          <w:sz w:val="24"/>
          <w:szCs w:val="24"/>
        </w:rPr>
      </w:pPr>
      <w:r>
        <w:rPr>
          <w:b/>
          <w:color w:val="C00000"/>
          <w:sz w:val="24"/>
          <w:szCs w:val="24"/>
        </w:rPr>
        <w:t>Associazione Chaise-</w:t>
      </w:r>
      <w:proofErr w:type="spellStart"/>
      <w:r>
        <w:rPr>
          <w:b/>
          <w:color w:val="C00000"/>
          <w:sz w:val="24"/>
          <w:szCs w:val="24"/>
        </w:rPr>
        <w:t>Dieu</w:t>
      </w:r>
      <w:proofErr w:type="spellEnd"/>
      <w:r w:rsidRPr="009843D8">
        <w:rPr>
          <w:b/>
          <w:bCs/>
          <w:color w:val="FF0000"/>
          <w:sz w:val="24"/>
          <w:szCs w:val="24"/>
        </w:rPr>
        <w:br/>
      </w:r>
      <w:r w:rsidRPr="009843D8">
        <w:rPr>
          <w:b/>
          <w:sz w:val="24"/>
          <w:szCs w:val="24"/>
        </w:rPr>
        <w:t>Pietro Capitani</w:t>
      </w:r>
    </w:p>
    <w:p w:rsidR="00F73FFC" w:rsidRPr="00FD4305" w:rsidRDefault="00F73FFC" w:rsidP="004E1D81">
      <w:pPr>
        <w:rPr>
          <w:b/>
          <w:color w:val="CC3300"/>
          <w:sz w:val="24"/>
          <w:szCs w:val="24"/>
        </w:rPr>
      </w:pPr>
      <w:r w:rsidRPr="00FD4305">
        <w:rPr>
          <w:b/>
          <w:color w:val="C00000"/>
          <w:sz w:val="24"/>
          <w:szCs w:val="24"/>
        </w:rPr>
        <w:t>Via di San Colombano</w:t>
      </w:r>
    </w:p>
    <w:p w:rsidR="00F73FFC" w:rsidRPr="00FD4305" w:rsidRDefault="00F73FFC" w:rsidP="004E1D81">
      <w:pPr>
        <w:rPr>
          <w:b/>
          <w:color w:val="FF0000"/>
          <w:sz w:val="24"/>
          <w:szCs w:val="24"/>
          <w:u w:val="single"/>
        </w:rPr>
      </w:pPr>
      <w:proofErr w:type="spellStart"/>
      <w:r w:rsidRPr="00FD4305">
        <w:rPr>
          <w:b/>
          <w:color w:val="C00000"/>
          <w:sz w:val="24"/>
          <w:szCs w:val="24"/>
        </w:rPr>
        <w:t>Fédération</w:t>
      </w:r>
      <w:proofErr w:type="spellEnd"/>
      <w:r w:rsidRPr="00FD4305">
        <w:rPr>
          <w:b/>
          <w:color w:val="C00000"/>
          <w:sz w:val="24"/>
          <w:szCs w:val="24"/>
        </w:rPr>
        <w:t xml:space="preserve"> </w:t>
      </w:r>
      <w:proofErr w:type="spellStart"/>
      <w:r w:rsidRPr="00FD4305">
        <w:rPr>
          <w:b/>
          <w:color w:val="C00000"/>
          <w:sz w:val="24"/>
          <w:szCs w:val="24"/>
        </w:rPr>
        <w:t>Européenne</w:t>
      </w:r>
      <w:proofErr w:type="spellEnd"/>
      <w:r w:rsidRPr="00FD4305">
        <w:rPr>
          <w:b/>
          <w:color w:val="C00000"/>
          <w:sz w:val="24"/>
          <w:szCs w:val="24"/>
        </w:rPr>
        <w:t xml:space="preserve"> </w:t>
      </w:r>
      <w:proofErr w:type="spellStart"/>
      <w:r w:rsidRPr="00FD4305">
        <w:rPr>
          <w:b/>
          <w:color w:val="C00000"/>
          <w:sz w:val="24"/>
          <w:szCs w:val="24"/>
        </w:rPr>
        <w:t>des</w:t>
      </w:r>
      <w:proofErr w:type="spellEnd"/>
      <w:r w:rsidRPr="00FD4305">
        <w:rPr>
          <w:b/>
          <w:color w:val="C00000"/>
          <w:sz w:val="24"/>
          <w:szCs w:val="24"/>
        </w:rPr>
        <w:t xml:space="preserve"> </w:t>
      </w:r>
      <w:proofErr w:type="spellStart"/>
      <w:r w:rsidRPr="00FD4305">
        <w:rPr>
          <w:b/>
          <w:color w:val="C00000"/>
          <w:sz w:val="24"/>
          <w:szCs w:val="24"/>
        </w:rPr>
        <w:t>Sites</w:t>
      </w:r>
      <w:proofErr w:type="spellEnd"/>
      <w:r w:rsidRPr="00FD4305">
        <w:rPr>
          <w:b/>
          <w:color w:val="C00000"/>
          <w:sz w:val="24"/>
          <w:szCs w:val="24"/>
        </w:rPr>
        <w:t xml:space="preserve"> </w:t>
      </w:r>
      <w:proofErr w:type="spellStart"/>
      <w:r w:rsidRPr="00FD4305">
        <w:rPr>
          <w:b/>
          <w:color w:val="C00000"/>
          <w:sz w:val="24"/>
          <w:szCs w:val="24"/>
        </w:rPr>
        <w:t>Clunisiens</w:t>
      </w:r>
      <w:proofErr w:type="spellEnd"/>
      <w:r w:rsidRPr="00FD4305">
        <w:rPr>
          <w:rFonts w:cs="Helvetica"/>
          <w:b/>
          <w:color w:val="FF0000"/>
          <w:sz w:val="24"/>
          <w:szCs w:val="24"/>
        </w:rPr>
        <w:br/>
      </w:r>
      <w:r w:rsidRPr="00FD4305">
        <w:rPr>
          <w:rFonts w:cs="Helvetica"/>
          <w:b/>
          <w:sz w:val="24"/>
          <w:szCs w:val="24"/>
        </w:rPr>
        <w:t>Maria Teresa Sapienza</w:t>
      </w:r>
    </w:p>
    <w:p w:rsidR="00F73FFC" w:rsidRPr="009843D8" w:rsidRDefault="00F73FFC" w:rsidP="0014577C">
      <w:pPr>
        <w:rPr>
          <w:sz w:val="24"/>
          <w:szCs w:val="24"/>
        </w:rPr>
      </w:pPr>
      <w:r w:rsidRPr="009843D8">
        <w:rPr>
          <w:b/>
          <w:color w:val="C00000"/>
          <w:sz w:val="24"/>
          <w:szCs w:val="24"/>
        </w:rPr>
        <w:t>Il gambo della rosa – Il cammino di Sant’Agostino</w:t>
      </w:r>
      <w:r w:rsidRPr="009843D8">
        <w:rPr>
          <w:sz w:val="24"/>
          <w:szCs w:val="24"/>
        </w:rPr>
        <w:br/>
      </w:r>
      <w:r w:rsidRPr="009843D8">
        <w:rPr>
          <w:b/>
          <w:sz w:val="24"/>
          <w:szCs w:val="24"/>
        </w:rPr>
        <w:t xml:space="preserve">Renato </w:t>
      </w:r>
      <w:proofErr w:type="spellStart"/>
      <w:r w:rsidRPr="009843D8">
        <w:rPr>
          <w:b/>
          <w:sz w:val="24"/>
          <w:szCs w:val="24"/>
        </w:rPr>
        <w:t>Ornaghi</w:t>
      </w:r>
      <w:proofErr w:type="spellEnd"/>
      <w:r w:rsidRPr="009843D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9843D8">
        <w:rPr>
          <w:i/>
          <w:sz w:val="24"/>
          <w:szCs w:val="24"/>
        </w:rPr>
        <w:t>Associazione Storico Culturale Sant’Agostino</w:t>
      </w:r>
    </w:p>
    <w:p w:rsidR="00F73FFC" w:rsidRPr="009843D8" w:rsidRDefault="00F73FFC" w:rsidP="00182C95">
      <w:pPr>
        <w:pStyle w:val="NormaleWeb"/>
        <w:rPr>
          <w:rFonts w:ascii="Calibri" w:hAnsi="Calibri"/>
          <w:color w:val="000000"/>
        </w:rPr>
      </w:pPr>
      <w:r w:rsidRPr="009843D8">
        <w:rPr>
          <w:rFonts w:ascii="Calibri" w:hAnsi="Calibri"/>
          <w:b/>
          <w:color w:val="C00000"/>
          <w:lang w:eastAsia="en-US"/>
        </w:rPr>
        <w:t xml:space="preserve">Via di San Michele e via </w:t>
      </w:r>
      <w:proofErr w:type="spellStart"/>
      <w:r w:rsidRPr="009843D8">
        <w:rPr>
          <w:rFonts w:ascii="Calibri" w:hAnsi="Calibri"/>
          <w:b/>
          <w:color w:val="C00000"/>
          <w:lang w:eastAsia="en-US"/>
        </w:rPr>
        <w:t>Francisca</w:t>
      </w:r>
      <w:proofErr w:type="spellEnd"/>
      <w:r w:rsidRPr="009843D8">
        <w:rPr>
          <w:rFonts w:ascii="Calibri" w:hAnsi="Calibri"/>
          <w:b/>
          <w:color w:val="C00000"/>
          <w:lang w:eastAsia="en-US"/>
        </w:rPr>
        <w:br/>
      </w:r>
      <w:r w:rsidRPr="009843D8">
        <w:rPr>
          <w:rFonts w:ascii="Calibri" w:hAnsi="Calibri"/>
          <w:b/>
        </w:rPr>
        <w:t>Vittorio Vaccari,</w:t>
      </w:r>
      <w:r>
        <w:rPr>
          <w:rFonts w:ascii="Calibri" w:hAnsi="Calibri"/>
          <w:b/>
        </w:rPr>
        <w:t xml:space="preserve"> </w:t>
      </w:r>
      <w:r w:rsidRPr="009843D8">
        <w:rPr>
          <w:rFonts w:ascii="Calibri" w:hAnsi="Calibri"/>
          <w:i/>
        </w:rPr>
        <w:t>Associazione</w:t>
      </w:r>
      <w:r>
        <w:rPr>
          <w:rFonts w:ascii="Calibri" w:hAnsi="Calibri"/>
          <w:i/>
        </w:rPr>
        <w:t xml:space="preserve"> </w:t>
      </w:r>
      <w:r w:rsidRPr="009843D8">
        <w:rPr>
          <w:rFonts w:ascii="Calibri" w:hAnsi="Calibri"/>
          <w:i/>
        </w:rPr>
        <w:t>Il Bel San Michele</w:t>
      </w:r>
    </w:p>
    <w:p w:rsidR="00F73FFC" w:rsidRPr="009843D8" w:rsidRDefault="00F73FFC" w:rsidP="00182C95">
      <w:pPr>
        <w:pStyle w:val="NormaleWeb"/>
        <w:rPr>
          <w:rFonts w:ascii="Calibri" w:hAnsi="Calibri"/>
          <w:b/>
          <w:color w:val="C00000"/>
          <w:lang w:eastAsia="en-US"/>
        </w:rPr>
      </w:pPr>
      <w:r w:rsidRPr="009843D8">
        <w:rPr>
          <w:rFonts w:ascii="Calibri" w:hAnsi="Calibri"/>
          <w:b/>
          <w:color w:val="C00000"/>
          <w:lang w:eastAsia="en-US"/>
        </w:rPr>
        <w:t>Via degli Abati</w:t>
      </w:r>
      <w:r w:rsidRPr="009843D8">
        <w:rPr>
          <w:rFonts w:ascii="Calibri" w:hAnsi="Calibri"/>
          <w:b/>
          <w:color w:val="C00000"/>
          <w:lang w:eastAsia="en-US"/>
        </w:rPr>
        <w:br/>
      </w:r>
      <w:r>
        <w:rPr>
          <w:rFonts w:ascii="Calibri" w:hAnsi="Calibri"/>
          <w:b/>
        </w:rPr>
        <w:t xml:space="preserve">Mario </w:t>
      </w:r>
      <w:proofErr w:type="spellStart"/>
      <w:r w:rsidRPr="009843D8">
        <w:rPr>
          <w:rFonts w:ascii="Calibri" w:hAnsi="Calibri"/>
          <w:b/>
        </w:rPr>
        <w:t>Pampanin</w:t>
      </w:r>
      <w:proofErr w:type="spellEnd"/>
      <w:r w:rsidRPr="009843D8">
        <w:rPr>
          <w:rFonts w:ascii="Calibri" w:hAnsi="Calibri"/>
          <w:b/>
        </w:rPr>
        <w:t xml:space="preserve"> e Patrizia Raggio,</w:t>
      </w:r>
      <w:r w:rsidRPr="009843D8">
        <w:rPr>
          <w:rFonts w:ascii="Calibri" w:hAnsi="Calibri"/>
          <w:i/>
        </w:rPr>
        <w:t xml:space="preserve">  “Via degli Abati”</w:t>
      </w:r>
    </w:p>
    <w:p w:rsidR="00F73FFC" w:rsidRPr="00FD4305" w:rsidRDefault="00F73FFC" w:rsidP="0014577C">
      <w:pPr>
        <w:rPr>
          <w:b/>
          <w:sz w:val="24"/>
          <w:szCs w:val="24"/>
        </w:rPr>
      </w:pPr>
    </w:p>
    <w:p w:rsidR="00F73FFC" w:rsidRPr="009843D8" w:rsidRDefault="00F73FFC" w:rsidP="0014577C">
      <w:pPr>
        <w:rPr>
          <w:rStyle w:val="Collegamentoipertestuale"/>
          <w:b/>
          <w:i/>
          <w:color w:val="auto"/>
          <w:spacing w:val="15"/>
          <w:sz w:val="24"/>
          <w:szCs w:val="24"/>
          <w:u w:val="none"/>
          <w:shd w:val="clear" w:color="auto" w:fill="FFFFFF"/>
        </w:rPr>
      </w:pPr>
      <w:r w:rsidRPr="009843D8">
        <w:rPr>
          <w:b/>
          <w:sz w:val="24"/>
          <w:szCs w:val="24"/>
        </w:rPr>
        <w:t>Ore 14.30 - Cinema Politeama, Corso Cavour</w:t>
      </w:r>
      <w:r w:rsidRPr="009843D8">
        <w:rPr>
          <w:b/>
          <w:sz w:val="24"/>
          <w:szCs w:val="24"/>
        </w:rPr>
        <w:br/>
      </w:r>
      <w:r w:rsidRPr="009843D8">
        <w:rPr>
          <w:b/>
          <w:color w:val="C00000"/>
          <w:sz w:val="24"/>
          <w:szCs w:val="24"/>
        </w:rPr>
        <w:t>Il sogno di Francesco</w:t>
      </w:r>
      <w:r w:rsidRPr="009843D8">
        <w:rPr>
          <w:sz w:val="24"/>
          <w:szCs w:val="24"/>
          <w:lang w:eastAsia="it-IT"/>
        </w:rPr>
        <w:br/>
      </w:r>
      <w:r w:rsidRPr="009843D8">
        <w:rPr>
          <w:i/>
          <w:spacing w:val="15"/>
          <w:sz w:val="24"/>
          <w:szCs w:val="24"/>
          <w:shd w:val="clear" w:color="auto" w:fill="FFFFFF"/>
        </w:rPr>
        <w:t>Un film di</w:t>
      </w:r>
      <w:r w:rsidRPr="009843D8">
        <w:rPr>
          <w:rStyle w:val="apple-converted-space"/>
          <w:i/>
          <w:spacing w:val="15"/>
          <w:sz w:val="24"/>
          <w:szCs w:val="24"/>
          <w:shd w:val="clear" w:color="auto" w:fill="FFFFFF"/>
        </w:rPr>
        <w:t> </w:t>
      </w:r>
      <w:proofErr w:type="spellStart"/>
      <w:r w:rsidR="0092258F">
        <w:fldChar w:fldCharType="begin"/>
      </w:r>
      <w:r w:rsidR="0092258F">
        <w:instrText xml:space="preserve"> HYPERLINK "http://www.mymovies.it/biografia/?r=39999" </w:instrText>
      </w:r>
      <w:r w:rsidR="0092258F">
        <w:fldChar w:fldCharType="separate"/>
      </w:r>
      <w:r w:rsidRPr="009843D8">
        <w:rPr>
          <w:rStyle w:val="Collegamentoipertestuale"/>
          <w:b/>
          <w:i/>
          <w:color w:val="auto"/>
          <w:spacing w:val="15"/>
          <w:sz w:val="24"/>
          <w:szCs w:val="24"/>
          <w:u w:val="none"/>
          <w:shd w:val="clear" w:color="auto" w:fill="FFFFFF"/>
        </w:rPr>
        <w:t>RenaudFely</w:t>
      </w:r>
      <w:proofErr w:type="spellEnd"/>
      <w:r w:rsidR="0092258F">
        <w:rPr>
          <w:rStyle w:val="Collegamentoipertestuale"/>
          <w:b/>
          <w:i/>
          <w:color w:val="auto"/>
          <w:spacing w:val="15"/>
          <w:sz w:val="24"/>
          <w:szCs w:val="24"/>
          <w:u w:val="none"/>
          <w:shd w:val="clear" w:color="auto" w:fill="FFFFFF"/>
        </w:rPr>
        <w:fldChar w:fldCharType="end"/>
      </w:r>
      <w:r w:rsidRPr="009843D8">
        <w:rPr>
          <w:i/>
          <w:spacing w:val="15"/>
          <w:sz w:val="24"/>
          <w:szCs w:val="24"/>
          <w:shd w:val="clear" w:color="auto" w:fill="FFFFFF"/>
        </w:rPr>
        <w:t xml:space="preserve"> e </w:t>
      </w:r>
      <w:hyperlink r:id="rId6" w:history="1">
        <w:proofErr w:type="spellStart"/>
        <w:r w:rsidRPr="009843D8">
          <w:rPr>
            <w:rStyle w:val="Collegamentoipertestuale"/>
            <w:b/>
            <w:i/>
            <w:color w:val="auto"/>
            <w:spacing w:val="15"/>
            <w:sz w:val="24"/>
            <w:szCs w:val="24"/>
            <w:u w:val="none"/>
            <w:shd w:val="clear" w:color="auto" w:fill="FFFFFF"/>
          </w:rPr>
          <w:t>ArnaudLouvet</w:t>
        </w:r>
        <w:proofErr w:type="spellEnd"/>
      </w:hyperlink>
    </w:p>
    <w:p w:rsidR="00F73FFC" w:rsidRPr="009843D8" w:rsidRDefault="00F73FFC" w:rsidP="0014577C">
      <w:pPr>
        <w:rPr>
          <w:b/>
          <w:sz w:val="24"/>
          <w:szCs w:val="24"/>
        </w:rPr>
      </w:pPr>
    </w:p>
    <w:p w:rsidR="00F73FFC" w:rsidRPr="009843D8" w:rsidRDefault="00F73FFC" w:rsidP="00EE0586">
      <w:pPr>
        <w:rPr>
          <w:i/>
          <w:sz w:val="24"/>
          <w:szCs w:val="24"/>
        </w:rPr>
      </w:pPr>
      <w:r w:rsidRPr="009843D8">
        <w:rPr>
          <w:b/>
          <w:sz w:val="24"/>
          <w:szCs w:val="24"/>
        </w:rPr>
        <w:t xml:space="preserve">Ore 17.30 – Aula Magna del Collegio </w:t>
      </w:r>
      <w:proofErr w:type="spellStart"/>
      <w:r w:rsidRPr="009843D8">
        <w:rPr>
          <w:b/>
          <w:sz w:val="24"/>
          <w:szCs w:val="24"/>
        </w:rPr>
        <w:t>Ghislieri</w:t>
      </w:r>
      <w:proofErr w:type="spellEnd"/>
      <w:r w:rsidRPr="009843D8">
        <w:rPr>
          <w:b/>
          <w:sz w:val="24"/>
          <w:szCs w:val="24"/>
        </w:rPr>
        <w:t xml:space="preserve">, Piazza </w:t>
      </w:r>
      <w:proofErr w:type="spellStart"/>
      <w:r w:rsidRPr="009843D8">
        <w:rPr>
          <w:b/>
          <w:sz w:val="24"/>
          <w:szCs w:val="24"/>
        </w:rPr>
        <w:t>Ghislieri</w:t>
      </w:r>
      <w:proofErr w:type="spellEnd"/>
      <w:r w:rsidRPr="009843D8">
        <w:rPr>
          <w:b/>
          <w:sz w:val="24"/>
          <w:szCs w:val="24"/>
        </w:rPr>
        <w:br/>
        <w:t>Concerto</w:t>
      </w:r>
      <w:r w:rsidRPr="009843D8">
        <w:rPr>
          <w:sz w:val="24"/>
          <w:szCs w:val="24"/>
        </w:rPr>
        <w:t xml:space="preserve"> del </w:t>
      </w:r>
      <w:r w:rsidRPr="009843D8">
        <w:rPr>
          <w:sz w:val="24"/>
          <w:szCs w:val="24"/>
          <w:lang w:eastAsia="it-IT"/>
        </w:rPr>
        <w:t xml:space="preserve">Coro Universitario del Collegio </w:t>
      </w:r>
      <w:proofErr w:type="spellStart"/>
      <w:r w:rsidRPr="009843D8">
        <w:rPr>
          <w:sz w:val="24"/>
          <w:szCs w:val="24"/>
          <w:lang w:eastAsia="it-IT"/>
        </w:rPr>
        <w:t>Ghislieri</w:t>
      </w:r>
      <w:proofErr w:type="spellEnd"/>
      <w:r>
        <w:rPr>
          <w:sz w:val="24"/>
          <w:szCs w:val="24"/>
          <w:lang w:eastAsia="it-IT"/>
        </w:rPr>
        <w:t xml:space="preserve"> (</w:t>
      </w:r>
      <w:r w:rsidRPr="009843D8">
        <w:rPr>
          <w:sz w:val="24"/>
          <w:szCs w:val="24"/>
          <w:lang w:eastAsia="it-IT"/>
        </w:rPr>
        <w:t xml:space="preserve">diretto da Giulio Prandi) , Milano </w:t>
      </w:r>
      <w:proofErr w:type="spellStart"/>
      <w:r w:rsidRPr="009843D8">
        <w:rPr>
          <w:sz w:val="24"/>
          <w:szCs w:val="24"/>
          <w:lang w:eastAsia="it-IT"/>
        </w:rPr>
        <w:t>Strings</w:t>
      </w:r>
      <w:proofErr w:type="spellEnd"/>
      <w:r w:rsidRPr="009843D8">
        <w:rPr>
          <w:sz w:val="24"/>
          <w:szCs w:val="24"/>
          <w:lang w:eastAsia="it-IT"/>
        </w:rPr>
        <w:t xml:space="preserve"> Academy e Orchestra da Camera Milano Classica.</w:t>
      </w:r>
      <w:r w:rsidRPr="009843D8">
        <w:rPr>
          <w:sz w:val="24"/>
          <w:szCs w:val="24"/>
        </w:rPr>
        <w:br/>
      </w:r>
      <w:r w:rsidRPr="009843D8">
        <w:rPr>
          <w:i/>
          <w:sz w:val="24"/>
          <w:szCs w:val="24"/>
          <w:lang w:eastAsia="it-IT"/>
        </w:rPr>
        <w:t xml:space="preserve">Concerto di musica sacra, con una prima parte contemporanea, </w:t>
      </w:r>
      <w:smartTag w:uri="urn:schemas-microsoft-com:office:smarttags" w:element="PersonName">
        <w:smartTagPr>
          <w:attr w:name="ProductID" w:val="la Berliner Messe"/>
        </w:smartTagPr>
        <w:r w:rsidRPr="009843D8">
          <w:rPr>
            <w:i/>
            <w:sz w:val="24"/>
            <w:szCs w:val="24"/>
            <w:lang w:eastAsia="it-IT"/>
          </w:rPr>
          <w:t>la Berliner Messe</w:t>
        </w:r>
      </w:smartTag>
      <w:r w:rsidRPr="009843D8">
        <w:rPr>
          <w:i/>
          <w:sz w:val="24"/>
          <w:szCs w:val="24"/>
          <w:lang w:eastAsia="it-IT"/>
        </w:rPr>
        <w:t xml:space="preserve"> di </w:t>
      </w:r>
      <w:proofErr w:type="spellStart"/>
      <w:r w:rsidRPr="009843D8">
        <w:rPr>
          <w:i/>
          <w:sz w:val="24"/>
          <w:szCs w:val="24"/>
          <w:lang w:eastAsia="it-IT"/>
        </w:rPr>
        <w:t>ArvoPärt</w:t>
      </w:r>
      <w:proofErr w:type="spellEnd"/>
      <w:r w:rsidRPr="009843D8">
        <w:rPr>
          <w:i/>
          <w:sz w:val="24"/>
          <w:szCs w:val="24"/>
          <w:lang w:eastAsia="it-IT"/>
        </w:rPr>
        <w:t xml:space="preserve">, e una seconda parte con due salmi per doppio coro e doppia orchestra di Vivaldi, il Lauda </w:t>
      </w:r>
      <w:proofErr w:type="spellStart"/>
      <w:r w:rsidRPr="009843D8">
        <w:rPr>
          <w:i/>
          <w:sz w:val="24"/>
          <w:szCs w:val="24"/>
          <w:lang w:eastAsia="it-IT"/>
        </w:rPr>
        <w:t>Jerusalem</w:t>
      </w:r>
      <w:proofErr w:type="spellEnd"/>
      <w:r w:rsidRPr="009843D8">
        <w:rPr>
          <w:i/>
          <w:sz w:val="24"/>
          <w:szCs w:val="24"/>
          <w:lang w:eastAsia="it-IT"/>
        </w:rPr>
        <w:t xml:space="preserve"> RV 809 e il </w:t>
      </w:r>
      <w:proofErr w:type="spellStart"/>
      <w:r w:rsidRPr="009843D8">
        <w:rPr>
          <w:i/>
          <w:sz w:val="24"/>
          <w:szCs w:val="24"/>
          <w:lang w:eastAsia="it-IT"/>
        </w:rPr>
        <w:t>BeatusVir</w:t>
      </w:r>
      <w:proofErr w:type="spellEnd"/>
      <w:r w:rsidRPr="009843D8">
        <w:rPr>
          <w:i/>
          <w:sz w:val="24"/>
          <w:szCs w:val="24"/>
          <w:lang w:eastAsia="it-IT"/>
        </w:rPr>
        <w:t xml:space="preserve"> RV 597.</w:t>
      </w:r>
    </w:p>
    <w:p w:rsidR="00F73FFC" w:rsidRPr="009843D8" w:rsidRDefault="00F73FFC" w:rsidP="00C72EB9">
      <w:pPr>
        <w:jc w:val="center"/>
        <w:rPr>
          <w:b/>
          <w:sz w:val="24"/>
          <w:szCs w:val="24"/>
        </w:rPr>
      </w:pPr>
    </w:p>
    <w:p w:rsidR="00F73FFC" w:rsidRPr="009843D8" w:rsidRDefault="00F73FFC" w:rsidP="00C72EB9">
      <w:pPr>
        <w:jc w:val="center"/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>Domenica 11 dicembre</w:t>
      </w:r>
    </w:p>
    <w:p w:rsidR="00F73FFC" w:rsidRPr="009843D8" w:rsidRDefault="00F73FFC" w:rsidP="00CA0DAF">
      <w:pPr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>Ore 9.30 :Ritrovo nella piazza di San Michele</w:t>
      </w:r>
      <w:r w:rsidRPr="009843D8">
        <w:rPr>
          <w:b/>
          <w:sz w:val="24"/>
          <w:szCs w:val="24"/>
        </w:rPr>
        <w:br/>
      </w:r>
      <w:r w:rsidRPr="009843D8">
        <w:rPr>
          <w:b/>
          <w:color w:val="C00000"/>
          <w:sz w:val="24"/>
          <w:szCs w:val="24"/>
        </w:rPr>
        <w:t>Eco passeggiata alla scoperta di altri luoghi di fede da San Michele a San Lanfranco</w:t>
      </w:r>
      <w:r w:rsidRPr="009843D8">
        <w:rPr>
          <w:b/>
          <w:color w:val="C00000"/>
          <w:sz w:val="24"/>
          <w:szCs w:val="24"/>
        </w:rPr>
        <w:br/>
      </w:r>
      <w:r w:rsidRPr="009843D8">
        <w:rPr>
          <w:b/>
          <w:sz w:val="24"/>
          <w:szCs w:val="24"/>
        </w:rPr>
        <w:t>Al termine della passeggiata è previsto un momento di ristoro.</w:t>
      </w:r>
    </w:p>
    <w:p w:rsidR="00F73FFC" w:rsidRPr="009843D8" w:rsidRDefault="00F73FFC" w:rsidP="00CA0DAF">
      <w:pPr>
        <w:rPr>
          <w:b/>
          <w:sz w:val="24"/>
          <w:szCs w:val="24"/>
        </w:rPr>
      </w:pPr>
      <w:r w:rsidRPr="009843D8">
        <w:rPr>
          <w:b/>
          <w:sz w:val="24"/>
          <w:szCs w:val="24"/>
        </w:rPr>
        <w:t>A cura dell’associazione Il Bel San Michele</w:t>
      </w:r>
    </w:p>
    <w:sectPr w:rsidR="00F73FFC" w:rsidRPr="009843D8" w:rsidSect="00C72EB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725"/>
    <w:multiLevelType w:val="hybridMultilevel"/>
    <w:tmpl w:val="EB1AF2A8"/>
    <w:lvl w:ilvl="0" w:tplc="D51E89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759DC"/>
    <w:multiLevelType w:val="hybridMultilevel"/>
    <w:tmpl w:val="7ABC17B6"/>
    <w:lvl w:ilvl="0" w:tplc="E75C32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D1"/>
    <w:rsid w:val="0004062A"/>
    <w:rsid w:val="00060491"/>
    <w:rsid w:val="0006280F"/>
    <w:rsid w:val="000D06FE"/>
    <w:rsid w:val="000E076C"/>
    <w:rsid w:val="001013E0"/>
    <w:rsid w:val="001340B1"/>
    <w:rsid w:val="00134BB4"/>
    <w:rsid w:val="0014577C"/>
    <w:rsid w:val="0018291D"/>
    <w:rsid w:val="00182C95"/>
    <w:rsid w:val="0019416C"/>
    <w:rsid w:val="001E0038"/>
    <w:rsid w:val="00221399"/>
    <w:rsid w:val="00222F08"/>
    <w:rsid w:val="0024415E"/>
    <w:rsid w:val="00255781"/>
    <w:rsid w:val="00264938"/>
    <w:rsid w:val="002756B6"/>
    <w:rsid w:val="002A0E9F"/>
    <w:rsid w:val="002A419A"/>
    <w:rsid w:val="00317B5E"/>
    <w:rsid w:val="00352F44"/>
    <w:rsid w:val="003930F2"/>
    <w:rsid w:val="003A72B4"/>
    <w:rsid w:val="003C7E24"/>
    <w:rsid w:val="003D76A3"/>
    <w:rsid w:val="00410203"/>
    <w:rsid w:val="00461240"/>
    <w:rsid w:val="00485B8C"/>
    <w:rsid w:val="004D6CA0"/>
    <w:rsid w:val="004D7318"/>
    <w:rsid w:val="004E1D81"/>
    <w:rsid w:val="00501933"/>
    <w:rsid w:val="00502728"/>
    <w:rsid w:val="0051420D"/>
    <w:rsid w:val="005365CF"/>
    <w:rsid w:val="00540649"/>
    <w:rsid w:val="005904EB"/>
    <w:rsid w:val="005E5396"/>
    <w:rsid w:val="00604D38"/>
    <w:rsid w:val="00624A6E"/>
    <w:rsid w:val="00635AD4"/>
    <w:rsid w:val="006A1069"/>
    <w:rsid w:val="006C2735"/>
    <w:rsid w:val="006D5A37"/>
    <w:rsid w:val="006E2D1C"/>
    <w:rsid w:val="00701EE1"/>
    <w:rsid w:val="00764650"/>
    <w:rsid w:val="00787514"/>
    <w:rsid w:val="007A0900"/>
    <w:rsid w:val="007E1230"/>
    <w:rsid w:val="00812030"/>
    <w:rsid w:val="008468F4"/>
    <w:rsid w:val="0088565E"/>
    <w:rsid w:val="00890124"/>
    <w:rsid w:val="0089117E"/>
    <w:rsid w:val="00895A45"/>
    <w:rsid w:val="008B411D"/>
    <w:rsid w:val="008E73D4"/>
    <w:rsid w:val="009160A7"/>
    <w:rsid w:val="00925B6A"/>
    <w:rsid w:val="00927E69"/>
    <w:rsid w:val="00955896"/>
    <w:rsid w:val="00960058"/>
    <w:rsid w:val="00970E3C"/>
    <w:rsid w:val="00977028"/>
    <w:rsid w:val="009843D8"/>
    <w:rsid w:val="00987080"/>
    <w:rsid w:val="009A6652"/>
    <w:rsid w:val="009D0CB4"/>
    <w:rsid w:val="009E10D0"/>
    <w:rsid w:val="009F7A79"/>
    <w:rsid w:val="00A25305"/>
    <w:rsid w:val="00AA1C14"/>
    <w:rsid w:val="00AA60F3"/>
    <w:rsid w:val="00AB7852"/>
    <w:rsid w:val="00AD120C"/>
    <w:rsid w:val="00AD7438"/>
    <w:rsid w:val="00AE5DCD"/>
    <w:rsid w:val="00AF3DB0"/>
    <w:rsid w:val="00B029A0"/>
    <w:rsid w:val="00B204A7"/>
    <w:rsid w:val="00B222FF"/>
    <w:rsid w:val="00B26389"/>
    <w:rsid w:val="00B45AC5"/>
    <w:rsid w:val="00B54B18"/>
    <w:rsid w:val="00BB49C6"/>
    <w:rsid w:val="00BB510F"/>
    <w:rsid w:val="00BC0DAA"/>
    <w:rsid w:val="00BC1E64"/>
    <w:rsid w:val="00BC7996"/>
    <w:rsid w:val="00BF0311"/>
    <w:rsid w:val="00BF3A6A"/>
    <w:rsid w:val="00C02B3B"/>
    <w:rsid w:val="00C0682D"/>
    <w:rsid w:val="00C155FD"/>
    <w:rsid w:val="00C33AA8"/>
    <w:rsid w:val="00C72EB9"/>
    <w:rsid w:val="00CA0DAF"/>
    <w:rsid w:val="00CD3BC4"/>
    <w:rsid w:val="00CD6452"/>
    <w:rsid w:val="00CE7AA2"/>
    <w:rsid w:val="00CE7E3B"/>
    <w:rsid w:val="00D05D5B"/>
    <w:rsid w:val="00D06CC3"/>
    <w:rsid w:val="00D50791"/>
    <w:rsid w:val="00D509F3"/>
    <w:rsid w:val="00D7482C"/>
    <w:rsid w:val="00D761AA"/>
    <w:rsid w:val="00D855F8"/>
    <w:rsid w:val="00D868CE"/>
    <w:rsid w:val="00DA05B3"/>
    <w:rsid w:val="00DA261D"/>
    <w:rsid w:val="00DA37A9"/>
    <w:rsid w:val="00DC5062"/>
    <w:rsid w:val="00DD080D"/>
    <w:rsid w:val="00DF0142"/>
    <w:rsid w:val="00E00128"/>
    <w:rsid w:val="00E01206"/>
    <w:rsid w:val="00E06F17"/>
    <w:rsid w:val="00E167C0"/>
    <w:rsid w:val="00E44B4D"/>
    <w:rsid w:val="00E52FBD"/>
    <w:rsid w:val="00E53439"/>
    <w:rsid w:val="00E62629"/>
    <w:rsid w:val="00EE0586"/>
    <w:rsid w:val="00EE70BF"/>
    <w:rsid w:val="00F344A4"/>
    <w:rsid w:val="00F515B6"/>
    <w:rsid w:val="00F67617"/>
    <w:rsid w:val="00F73FFC"/>
    <w:rsid w:val="00F8200F"/>
    <w:rsid w:val="00F941D1"/>
    <w:rsid w:val="00FB630F"/>
    <w:rsid w:val="00FD4305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E3B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72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72EB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99"/>
    <w:qFormat/>
    <w:rsid w:val="00F941D1"/>
    <w:pPr>
      <w:ind w:left="720"/>
      <w:contextualSpacing/>
    </w:pPr>
  </w:style>
  <w:style w:type="character" w:customStyle="1" w:styleId="textexposedshow">
    <w:name w:val="text_exposed_show"/>
    <w:basedOn w:val="Carpredefinitoparagrafo"/>
    <w:uiPriority w:val="99"/>
    <w:rsid w:val="00E06F17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EE058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EE058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B4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">
    <w:name w:val="st"/>
    <w:basedOn w:val="Carpredefinitoparagrafo"/>
    <w:uiPriority w:val="99"/>
    <w:rsid w:val="000406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E3B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72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72EB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99"/>
    <w:qFormat/>
    <w:rsid w:val="00F941D1"/>
    <w:pPr>
      <w:ind w:left="720"/>
      <w:contextualSpacing/>
    </w:pPr>
  </w:style>
  <w:style w:type="character" w:customStyle="1" w:styleId="textexposedshow">
    <w:name w:val="text_exposed_show"/>
    <w:basedOn w:val="Carpredefinitoparagrafo"/>
    <w:uiPriority w:val="99"/>
    <w:rsid w:val="00E06F17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EE058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EE058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B4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">
    <w:name w:val="st"/>
    <w:basedOn w:val="Carpredefinitoparagrafo"/>
    <w:uiPriority w:val="99"/>
    <w:rsid w:val="00040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movies.it/biografia/?r=4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</vt:lpstr>
    </vt:vector>
  </TitlesOfParts>
  <Company>Comune di pavia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Ngoi Bakolo</dc:creator>
  <cp:lastModifiedBy>Ngoi Bakolo</cp:lastModifiedBy>
  <cp:revision>3</cp:revision>
  <cp:lastPrinted>2016-11-30T08:47:00Z</cp:lastPrinted>
  <dcterms:created xsi:type="dcterms:W3CDTF">2016-12-01T08:46:00Z</dcterms:created>
  <dcterms:modified xsi:type="dcterms:W3CDTF">2016-12-01T08:57:00Z</dcterms:modified>
</cp:coreProperties>
</file>